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C4D" w14:textId="5AC58627" w:rsidR="008B610A" w:rsidRDefault="008B610A" w:rsidP="008B610A">
      <w:pPr>
        <w:pStyle w:val="Nagwek1"/>
        <w:spacing w:line="240" w:lineRule="auto"/>
        <w:jc w:val="center"/>
        <w:rPr>
          <w:rFonts w:ascii="Garamond" w:hAnsi="Garamond"/>
          <w:color w:val="1F386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19FA81" wp14:editId="7A4241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9239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color w:val="1F3864"/>
          <w:sz w:val="26"/>
          <w:szCs w:val="26"/>
        </w:rPr>
        <w:t>URZĄD GMINY ŁAGIEWNIKI</w:t>
      </w:r>
    </w:p>
    <w:p w14:paraId="5233E59D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20"/>
          <w:szCs w:val="20"/>
        </w:rPr>
      </w:pPr>
      <w:r>
        <w:rPr>
          <w:rFonts w:ascii="Garamond" w:hAnsi="Garamond"/>
          <w:b/>
          <w:color w:val="1F3864"/>
        </w:rPr>
        <w:t>ul. Jedności Narodowej 21</w:t>
      </w:r>
    </w:p>
    <w:p w14:paraId="2BFCAA9A" w14:textId="77777777" w:rsidR="008B610A" w:rsidRDefault="008B610A" w:rsidP="008B610A">
      <w:pPr>
        <w:spacing w:after="0"/>
        <w:jc w:val="center"/>
        <w:rPr>
          <w:rFonts w:ascii="Garamond" w:hAnsi="Garamond"/>
          <w:b/>
          <w:smallCaps/>
          <w:color w:val="1F3864"/>
          <w:sz w:val="24"/>
          <w:szCs w:val="24"/>
        </w:rPr>
      </w:pPr>
      <w:r>
        <w:rPr>
          <w:rFonts w:ascii="Garamond" w:hAnsi="Garamond"/>
          <w:b/>
          <w:smallCaps/>
          <w:color w:val="1F3864"/>
        </w:rPr>
        <w:t>58-210  Ł a g  i  e  w  n  i  k  i</w:t>
      </w:r>
    </w:p>
    <w:p w14:paraId="1729A55F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20"/>
          <w:szCs w:val="20"/>
          <w:lang w:val="en-US"/>
        </w:rPr>
      </w:pPr>
      <w:r>
        <w:rPr>
          <w:rFonts w:ascii="Garamond" w:hAnsi="Garamond"/>
          <w:b/>
          <w:color w:val="1F3864"/>
          <w:sz w:val="20"/>
          <w:szCs w:val="20"/>
          <w:lang w:val="en-US"/>
        </w:rPr>
        <w:t>tel. 74 89 39 316, 74 89 39 455,  fax. 74 89 40 130</w:t>
      </w:r>
    </w:p>
    <w:p w14:paraId="33B9F5AB" w14:textId="77777777" w:rsidR="008B610A" w:rsidRDefault="008B610A" w:rsidP="008B610A">
      <w:pPr>
        <w:spacing w:after="0"/>
        <w:jc w:val="center"/>
        <w:rPr>
          <w:rFonts w:ascii="Garamond" w:hAnsi="Garamond"/>
          <w:b/>
          <w:color w:val="1F3864"/>
          <w:sz w:val="18"/>
          <w:szCs w:val="24"/>
          <w:lang w:val="en-US"/>
        </w:rPr>
      </w:pPr>
      <w:r>
        <w:rPr>
          <w:rFonts w:ascii="Garamond" w:hAnsi="Garamond"/>
          <w:b/>
          <w:color w:val="1F3864"/>
          <w:sz w:val="18"/>
          <w:lang w:val="en-US"/>
        </w:rPr>
        <w:t>NIP 882 18 69 789  -  REGON 000539153</w:t>
      </w:r>
    </w:p>
    <w:p w14:paraId="001277E4" w14:textId="77777777" w:rsidR="008B610A" w:rsidRDefault="008B610A" w:rsidP="008B610A">
      <w:pPr>
        <w:spacing w:after="0"/>
        <w:jc w:val="center"/>
        <w:rPr>
          <w:rFonts w:ascii="Garamond" w:hAnsi="Garamond"/>
          <w:color w:val="1F3864"/>
          <w:sz w:val="2"/>
          <w:szCs w:val="2"/>
          <w:lang w:val="en-US"/>
        </w:rPr>
      </w:pPr>
    </w:p>
    <w:p w14:paraId="5F8E2657" w14:textId="77777777" w:rsidR="008B610A" w:rsidRDefault="008B610A" w:rsidP="008B610A">
      <w:pPr>
        <w:spacing w:after="0"/>
        <w:jc w:val="center"/>
        <w:rPr>
          <w:rFonts w:ascii="Times New Roman" w:hAnsi="Times New Roman"/>
          <w:b/>
          <w:color w:val="1F3864"/>
          <w:sz w:val="20"/>
          <w:szCs w:val="20"/>
          <w:lang w:val="en-US"/>
        </w:rPr>
      </w:pPr>
      <w:r>
        <w:rPr>
          <w:b/>
          <w:color w:val="1F3864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gmina@lagiewniki.pl</w:t>
        </w:r>
      </w:hyperlink>
      <w:r>
        <w:rPr>
          <w:b/>
          <w:color w:val="1F3864"/>
          <w:sz w:val="20"/>
          <w:szCs w:val="20"/>
          <w:lang w:val="en-US"/>
        </w:rPr>
        <w:t xml:space="preserve">  http://</w:t>
      </w:r>
      <w:hyperlink r:id="rId9" w:history="1">
        <w:r>
          <w:rPr>
            <w:rStyle w:val="Hipercze"/>
            <w:b/>
            <w:color w:val="1F3864"/>
            <w:sz w:val="20"/>
            <w:szCs w:val="20"/>
            <w:lang w:val="en-US"/>
          </w:rPr>
          <w:t>www.lagiewniki.pl</w:t>
        </w:r>
      </w:hyperlink>
    </w:p>
    <w:p w14:paraId="133F88DA" w14:textId="753E0CFD" w:rsidR="00F25267" w:rsidRPr="002D4FC6" w:rsidRDefault="008B610A" w:rsidP="002A4295">
      <w:pPr>
        <w:rPr>
          <w:rFonts w:ascii="Garamond" w:eastAsia="Times New Roman" w:hAnsi="Garamond" w:cs="Times New Roman"/>
          <w:b/>
          <w:color w:val="003366"/>
          <w:sz w:val="20"/>
          <w:szCs w:val="20"/>
          <w:lang w:val="en-US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C2E55" wp14:editId="2B8B92BB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19050" t="19050" r="19050" b="27940"/>
                <wp:wrapTight wrapText="bothSides">
                  <wp:wrapPolygon edited="0">
                    <wp:start x="-71" y="-40500"/>
                    <wp:lineTo x="-71" y="40500"/>
                    <wp:lineTo x="21600" y="40500"/>
                    <wp:lineTo x="21600" y="-40500"/>
                    <wp:lineTo x="-71" y="-40500"/>
                  </wp:wrapPolygon>
                </wp:wrapTight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6AAE6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" strokecolor="#036" strokeweight="2.5pt">
                <w10:wrap type="tight"/>
              </v:line>
            </w:pict>
          </mc:Fallback>
        </mc:AlternateConten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F25267" w14:paraId="19D481AB" w14:textId="77777777" w:rsidTr="008B610A">
        <w:tc>
          <w:tcPr>
            <w:tcW w:w="9067" w:type="dxa"/>
            <w:gridSpan w:val="2"/>
          </w:tcPr>
          <w:p w14:paraId="521B046C" w14:textId="77777777" w:rsidR="00371CD6" w:rsidRDefault="00371CD6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5F7697" w14:textId="3F639298" w:rsidR="00F25267" w:rsidRPr="00F25267" w:rsidRDefault="00F25267" w:rsidP="00F25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KARTA USŁUGI nr </w:t>
            </w:r>
            <w:r w:rsidR="00A10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FIK/0</w:t>
            </w:r>
            <w:r w:rsidR="0037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105EA45F" w14:textId="7C40FE0F" w:rsidR="00F25267" w:rsidRDefault="00F25267" w:rsidP="00F2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67" w14:paraId="433AF34E" w14:textId="77777777" w:rsidTr="008B610A">
        <w:tc>
          <w:tcPr>
            <w:tcW w:w="9067" w:type="dxa"/>
            <w:gridSpan w:val="2"/>
          </w:tcPr>
          <w:p w14:paraId="03D65F84" w14:textId="77777777" w:rsidR="00371CD6" w:rsidRDefault="00371CD6" w:rsidP="0037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58949" w14:textId="77777777" w:rsidR="00F278A3" w:rsidRDefault="00F25267" w:rsidP="0037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PODATEK </w:t>
            </w:r>
            <w:r w:rsidR="00DD2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LEŚNY</w:t>
            </w:r>
            <w:r w:rsidR="00D16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 </w:t>
            </w: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OSÓB </w:t>
            </w:r>
            <w:r w:rsidR="0037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PRAWNYCH</w:t>
            </w:r>
          </w:p>
          <w:p w14:paraId="20003697" w14:textId="77654A0A" w:rsidR="00371CD6" w:rsidRPr="00F25267" w:rsidRDefault="00371CD6" w:rsidP="00371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267" w14:paraId="1DBAC142" w14:textId="77777777" w:rsidTr="002A4295">
        <w:tc>
          <w:tcPr>
            <w:tcW w:w="2552" w:type="dxa"/>
            <w:vAlign w:val="center"/>
          </w:tcPr>
          <w:p w14:paraId="29A66391" w14:textId="77777777" w:rsidR="00F25267" w:rsidRDefault="00F25267" w:rsidP="002A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AABA" w14:textId="0687AC9D" w:rsidR="00F25267" w:rsidRPr="00F25267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  <w:p w14:paraId="087F3698" w14:textId="6F468106" w:rsidR="00F25267" w:rsidRPr="00F25267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AF09E7F" w14:textId="77777777" w:rsidR="00371CD6" w:rsidRDefault="00371CD6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C9DCC" w14:textId="1DC3F0B0" w:rsidR="000B1BE9" w:rsidRDefault="000B1BE9" w:rsidP="000B1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30 października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0B1BE9">
              <w:rPr>
                <w:rFonts w:ascii="Times New Roman" w:hAnsi="Times New Roman" w:cs="Times New Roman"/>
                <w:sz w:val="24"/>
                <w:szCs w:val="24"/>
              </w:rPr>
              <w:t xml:space="preserve"> o podatk</w:t>
            </w:r>
            <w:r w:rsidR="00D1614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leśnym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8255E2" w14:textId="35C6F2C4" w:rsid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Komunikat Prezesa Głównego Urzędu Statystycznego z dnia 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października 20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r. w sprawie średniej ceny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sprzedaży drewna obliczonej według średniej ceny drewna uzyskanej przez nadleśnictwa za pierwsze trzy kwartały 2020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5E24E9" w14:textId="24CDBC72" w:rsidR="00F25267" w:rsidRPr="0047325A" w:rsidRDefault="00D16149" w:rsidP="0047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Rozporządzenie Ministra Finansów z dnia 3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 2019 r. 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w sprawie wzorów informacji o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 xml:space="preserve">lasach 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 xml:space="preserve">i deklaracji na podatek </w:t>
            </w:r>
            <w:r w:rsidR="00DD2A04">
              <w:rPr>
                <w:rFonts w:ascii="Times New Roman" w:hAnsi="Times New Roman" w:cs="Times New Roman"/>
                <w:sz w:val="24"/>
                <w:szCs w:val="24"/>
              </w:rPr>
              <w:t>leśny</w:t>
            </w:r>
            <w:r w:rsidRPr="0047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5267" w14:paraId="23BF372B" w14:textId="77777777" w:rsidTr="002A4295">
        <w:tc>
          <w:tcPr>
            <w:tcW w:w="2552" w:type="dxa"/>
            <w:vAlign w:val="center"/>
          </w:tcPr>
          <w:p w14:paraId="0E40E728" w14:textId="05A3E413" w:rsidR="00F25267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Komórka</w:t>
            </w:r>
          </w:p>
          <w:p w14:paraId="1836DA7A" w14:textId="1B7C6524" w:rsidR="00F25267" w:rsidRPr="00F25267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odpowiedzialna</w:t>
            </w:r>
          </w:p>
          <w:p w14:paraId="2094C6D0" w14:textId="731C1AA3" w:rsidR="00F25267" w:rsidRDefault="00F25267" w:rsidP="002A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BFD340B" w14:textId="77777777" w:rsidR="00371CD6" w:rsidRDefault="00371CD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D822" w14:textId="5D0EDBF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i Księgowość</w:t>
            </w:r>
          </w:p>
        </w:tc>
      </w:tr>
      <w:tr w:rsidR="00F25267" w14:paraId="20423C7A" w14:textId="77777777" w:rsidTr="002A4295">
        <w:tc>
          <w:tcPr>
            <w:tcW w:w="2552" w:type="dxa"/>
            <w:vAlign w:val="center"/>
          </w:tcPr>
          <w:p w14:paraId="3AD0533A" w14:textId="7B715CB4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właściwa</w:t>
            </w:r>
          </w:p>
          <w:p w14:paraId="025F423A" w14:textId="63D9EFC5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załatwienia sprawy</w:t>
            </w:r>
          </w:p>
          <w:p w14:paraId="79B4238A" w14:textId="7638F6C1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6BC275E4" w14:textId="77777777" w:rsidR="00371CD6" w:rsidRDefault="00371CD6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6ACF" w14:textId="0F00CCD5" w:rsidR="00F25267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wymiaru podatków</w:t>
            </w:r>
            <w:r w:rsidR="00371CD6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pokój nr 7, tel. 74 663 34 26</w:t>
            </w:r>
          </w:p>
        </w:tc>
      </w:tr>
      <w:tr w:rsidR="00F25267" w14:paraId="7D0E0DD8" w14:textId="77777777" w:rsidTr="002A4295">
        <w:tc>
          <w:tcPr>
            <w:tcW w:w="2552" w:type="dxa"/>
            <w:vAlign w:val="center"/>
          </w:tcPr>
          <w:p w14:paraId="00C5C93A" w14:textId="296A30C5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</w:t>
            </w:r>
          </w:p>
          <w:p w14:paraId="69DDAC30" w14:textId="674210C0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sprawy</w:t>
            </w:r>
          </w:p>
          <w:p w14:paraId="2816CD6B" w14:textId="33E8B072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CBEB41D" w14:textId="77777777" w:rsidR="00371CD6" w:rsidRDefault="00371CD6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4516" w14:textId="02DE21E8" w:rsidR="00F25267" w:rsidRPr="000B1BE9" w:rsidRDefault="000B1BE9" w:rsidP="00184BDE">
            <w:pPr>
              <w:jc w:val="both"/>
              <w:rPr>
                <w:rFonts w:ascii="Times New Roman" w:hAnsi="Times New Roman" w:cs="Times New Roman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371CD6">
              <w:rPr>
                <w:rFonts w:ascii="Times New Roman" w:hAnsi="Times New Roman" w:cs="Times New Roman"/>
                <w:sz w:val="24"/>
                <w:szCs w:val="24"/>
              </w:rPr>
              <w:t xml:space="preserve">obowiązującego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formularza "</w:t>
            </w:r>
            <w:r w:rsidR="00371C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184BDE">
              <w:rPr>
                <w:rFonts w:ascii="Times New Roman" w:hAnsi="Times New Roman" w:cs="Times New Roman"/>
                <w:sz w:val="24"/>
                <w:szCs w:val="24"/>
              </w:rPr>
              <w:t xml:space="preserve">Deklaracja na podatek leśny </w:t>
            </w:r>
            <w:r w:rsidR="004154C3">
              <w:rPr>
                <w:rFonts w:ascii="Times New Roman" w:hAnsi="Times New Roman" w:cs="Times New Roman"/>
                <w:sz w:val="24"/>
                <w:szCs w:val="24"/>
              </w:rPr>
              <w:t>wraz z załącznikami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DE">
              <w:rPr>
                <w:rFonts w:ascii="Times New Roman" w:hAnsi="Times New Roman" w:cs="Times New Roman"/>
                <w:sz w:val="24"/>
                <w:szCs w:val="24"/>
              </w:rPr>
              <w:t xml:space="preserve">na dany rok podatkowy następuje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za pośrednictwem Poczty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Polskiej, </w:t>
            </w:r>
            <w:hyperlink r:id="rId10" w:history="1">
              <w:r w:rsidR="00F278A3" w:rsidRPr="00F278A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bądź poprzez złożenie w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Biurze Obsługi Klienta</w:t>
            </w:r>
            <w:r w:rsidRPr="000B1BE9">
              <w:rPr>
                <w:rFonts w:ascii="Times New Roman" w:hAnsi="Times New Roman" w:cs="Times New Roman"/>
              </w:rPr>
              <w:t>.</w:t>
            </w:r>
          </w:p>
        </w:tc>
      </w:tr>
      <w:tr w:rsidR="00F25267" w14:paraId="0D8BBB27" w14:textId="77777777" w:rsidTr="002A4295">
        <w:tc>
          <w:tcPr>
            <w:tcW w:w="2552" w:type="dxa"/>
            <w:vAlign w:val="center"/>
          </w:tcPr>
          <w:p w14:paraId="74956B75" w14:textId="77777777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EC8A" w14:textId="3DB2D727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</w:p>
          <w:p w14:paraId="281FF925" w14:textId="23485E6B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6FE613F" w14:textId="77777777" w:rsidR="002A4295" w:rsidRDefault="002A4295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DB67" w14:textId="13B86345" w:rsidR="00F278A3" w:rsidRDefault="00184BDE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1.Wypełniona</w:t>
            </w:r>
            <w:r w:rsidR="00F278A3" w:rsidRPr="00F2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deklaracja na podatek leśny składana przez osoby prawne. </w:t>
            </w:r>
          </w:p>
          <w:p w14:paraId="58ADB999" w14:textId="77777777" w:rsidR="00F25267" w:rsidRDefault="00F278A3" w:rsidP="0018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A3">
              <w:rPr>
                <w:rFonts w:ascii="Times New Roman" w:hAnsi="Times New Roman" w:cs="Times New Roman"/>
                <w:sz w:val="24"/>
                <w:szCs w:val="24"/>
              </w:rPr>
              <w:t>Akt notarialny potwierdzający umowę kupna sprzedaży, zamiany, darowizny, umowa dzierżawy, umowa najmu, inne dokumenty świadczące o powstaniu obowiązku podatkowego.</w:t>
            </w:r>
          </w:p>
          <w:p w14:paraId="1128FDD7" w14:textId="77777777" w:rsidR="00184BDE" w:rsidRDefault="00184BDE" w:rsidP="0018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Inne dokumenty świadczące o posiadaniu.</w:t>
            </w:r>
          </w:p>
          <w:p w14:paraId="6DA5D28F" w14:textId="6FC6FDED" w:rsidR="00184BDE" w:rsidRPr="00F278A3" w:rsidRDefault="00184BDE" w:rsidP="0018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 przypadku działania przez przedstawiciela należy dołączyć pełnomocnictwo do reprezentowania wnioskodawcy wraz z dowodem zapłaty opłaty skarbowej.</w:t>
            </w:r>
          </w:p>
        </w:tc>
      </w:tr>
      <w:tr w:rsidR="00F25267" w14:paraId="03CD36B9" w14:textId="77777777" w:rsidTr="002A4295">
        <w:tc>
          <w:tcPr>
            <w:tcW w:w="2552" w:type="dxa"/>
            <w:vAlign w:val="center"/>
          </w:tcPr>
          <w:p w14:paraId="04DEDA10" w14:textId="6C9ED5C7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  <w:p w14:paraId="1F3601CB" w14:textId="15234370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7E59178" w14:textId="77777777" w:rsidR="002A4295" w:rsidRDefault="002A4295" w:rsidP="002A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98FE" w14:textId="09F69FD6" w:rsidR="00F25267" w:rsidRDefault="00184BDE" w:rsidP="008B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skarbowa w wysokości 17,00 zł od złożenia dokumentu stwierdzającego udzielenie pełnomocnictwa lub prokury jego odpisu, wypisu lub kopii, w przypadku zł</w:t>
            </w:r>
            <w:r w:rsidR="008B6C9C">
              <w:rPr>
                <w:rFonts w:ascii="Times New Roman" w:hAnsi="Times New Roman" w:cs="Times New Roman"/>
                <w:sz w:val="24"/>
                <w:szCs w:val="24"/>
              </w:rPr>
              <w:t xml:space="preserve">ożenia takiego pełnomocnictwa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wyjątkiem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określonych w ustawie z dnia 16 listopada 2006 r. o opłacie skarbowej (Dz. U.  2020 poz. 1546 ). Wpłaty opłaty skarbowej należy dokonywać na rachunek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bankowy Urzędu Gminy Łagiewniki Bank Spółdzielczy Kobierzyce /Oddział w Łagiewnikach nr 66 9575 1014 0030 0083 2000 0010.</w:t>
            </w:r>
          </w:p>
        </w:tc>
      </w:tr>
      <w:tr w:rsidR="00F25267" w14:paraId="5CDC1F7A" w14:textId="77777777" w:rsidTr="002A4295">
        <w:tc>
          <w:tcPr>
            <w:tcW w:w="2552" w:type="dxa"/>
            <w:vAlign w:val="center"/>
          </w:tcPr>
          <w:p w14:paraId="1CBB25C3" w14:textId="56319280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Czas załatwienia sprawy</w:t>
            </w:r>
          </w:p>
          <w:p w14:paraId="09BBDA26" w14:textId="77777777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571E6" w14:textId="52A47225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1AE12E0A" w14:textId="77777777" w:rsidR="002A4295" w:rsidRDefault="002A4295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48E3" w14:textId="237FD890" w:rsidR="00F25267" w:rsidRPr="00F278A3" w:rsidRDefault="00184BDE" w:rsidP="008B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Sprawdzenie deklaracji pod względem formalno-rachunkowym oraz wprowadzenie przypisów zobowiązań podatkowych z danych zawartych w deklaracj</w:t>
            </w:r>
            <w:r w:rsidR="008B6C9C">
              <w:rPr>
                <w:rFonts w:ascii="Times New Roman" w:hAnsi="Times New Roman" w:cs="Times New Roman"/>
                <w:sz w:val="24"/>
                <w:szCs w:val="24"/>
              </w:rPr>
              <w:t xml:space="preserve">ach podatkowych, następuje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B6C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ędnej zwłoki, nie później jednak niż w terminie miesiąca od ich złożenia.</w:t>
            </w:r>
          </w:p>
        </w:tc>
      </w:tr>
      <w:tr w:rsidR="00F25267" w:rsidRPr="00F278A3" w14:paraId="6B0F77BD" w14:textId="77777777" w:rsidTr="002A4295">
        <w:tc>
          <w:tcPr>
            <w:tcW w:w="2552" w:type="dxa"/>
            <w:vAlign w:val="center"/>
          </w:tcPr>
          <w:p w14:paraId="69915190" w14:textId="77777777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ACC0A" w14:textId="1FB404DF" w:rsidR="00F25267" w:rsidRPr="000B1BE9" w:rsidRDefault="000B1BE9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odwoławczy</w:t>
            </w:r>
          </w:p>
          <w:p w14:paraId="582B9F60" w14:textId="77777777" w:rsidR="000B1BE9" w:rsidRPr="000B1BE9" w:rsidRDefault="000B1BE9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E3E5D" w14:textId="06F2E293" w:rsidR="00F25267" w:rsidRPr="000B1BE9" w:rsidRDefault="00F25267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BAFFD7D" w14:textId="77777777" w:rsidR="002A4295" w:rsidRDefault="002A4295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B4E81" w14:textId="51C53EA9" w:rsidR="00F25267" w:rsidRPr="00F278A3" w:rsidRDefault="00184BDE" w:rsidP="00F2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deklaratywny – nie występuje tryb odwoławczy.</w:t>
            </w:r>
          </w:p>
        </w:tc>
      </w:tr>
      <w:tr w:rsidR="00F25267" w:rsidRPr="00F278A3" w14:paraId="5CB71908" w14:textId="77777777" w:rsidTr="002A4295">
        <w:tc>
          <w:tcPr>
            <w:tcW w:w="2552" w:type="dxa"/>
            <w:vAlign w:val="center"/>
          </w:tcPr>
          <w:p w14:paraId="11790D6B" w14:textId="77777777" w:rsidR="000B1BE9" w:rsidRPr="00F278A3" w:rsidRDefault="000B1BE9" w:rsidP="002A4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informacje</w:t>
            </w:r>
          </w:p>
          <w:p w14:paraId="00B2390B" w14:textId="77777777" w:rsidR="000B1BE9" w:rsidRDefault="000B1BE9" w:rsidP="002A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1FE9" w14:textId="6C046C0E" w:rsidR="000B1BE9" w:rsidRDefault="000B1BE9" w:rsidP="002A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99C85AB" w14:textId="77777777" w:rsidR="002A4295" w:rsidRDefault="002A4295" w:rsidP="00184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58F38C" w14:textId="65770238" w:rsidR="00F25267" w:rsidRDefault="00F278A3" w:rsidP="00184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Obowiązek powstaje od pierwszego dnia miesiąca następującego po miesiącu , w którym powstały okoliczności uzasadniające ten obowiązek. Jeżeli w trakcie roku zaistniało zdarzenie mające wpływ na wysokość opodatkowania w tym roku, podatek ulega obniżeniu lub podwyższeniu poczynając od pierwszego dnia miesiąca następującego po miesiącu </w:t>
            </w:r>
            <w:r w:rsidR="0081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którym </w:t>
            </w: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nastąpiło to zdarzenie.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1843088" w14:textId="4B50CB63" w:rsidR="00184BDE" w:rsidRDefault="00184BDE" w:rsidP="00184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prawne, jednostki organizacyjne, w tym spółki nieposiadające osobowości prawnej, jednostki organizacyjne</w:t>
            </w:r>
            <w:r w:rsidR="006B0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Lasów Państwowych, a także jednostki organizacyjne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Krajowego Ośrodka Wsparcia Rolnictwa są obowiązane złożyć w terminie do 15 stycznia każdego roku, organowi podatkowemu deklarację na podatek </w:t>
            </w:r>
            <w:r w:rsidR="006B0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oraz załączniki, a jeżeli obowiązek podatkowy powstał, wygasł lub zmienił się w trakcie roku – w terminie 14 dni od zaistnienia tych okoliczności.</w:t>
            </w:r>
          </w:p>
          <w:p w14:paraId="071C8D03" w14:textId="77777777" w:rsidR="00184BDE" w:rsidRDefault="00184BDE" w:rsidP="006B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płatności podatku </w:t>
            </w:r>
            <w:r w:rsidR="006B0258">
              <w:rPr>
                <w:rFonts w:ascii="Times New Roman" w:hAnsi="Times New Roman" w:cs="Times New Roman"/>
                <w:sz w:val="24"/>
                <w:szCs w:val="24"/>
              </w:rPr>
              <w:t>leśnego:</w:t>
            </w:r>
          </w:p>
          <w:p w14:paraId="2D698E5E" w14:textId="77777777" w:rsidR="006B0258" w:rsidRDefault="006B0258" w:rsidP="006B0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dnia 15 każdego miesiąca</w:t>
            </w:r>
          </w:p>
          <w:p w14:paraId="0A78F0B5" w14:textId="7AABD725" w:rsidR="006B0258" w:rsidRPr="0047325A" w:rsidRDefault="006B0258" w:rsidP="006B0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B0258" w14:paraId="32472170" w14:textId="1FEFD064" w:rsidTr="002A4295">
        <w:trPr>
          <w:trHeight w:val="2468"/>
        </w:trPr>
        <w:tc>
          <w:tcPr>
            <w:tcW w:w="2550" w:type="dxa"/>
            <w:vAlign w:val="center"/>
          </w:tcPr>
          <w:p w14:paraId="4A1C1464" w14:textId="3EC86529" w:rsidR="006B0258" w:rsidRDefault="006B0258" w:rsidP="002A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9F">
              <w:rPr>
                <w:rFonts w:ascii="Times New Roman" w:hAnsi="Times New Roman" w:cs="Times New Roman"/>
                <w:b/>
                <w:sz w:val="24"/>
                <w:szCs w:val="24"/>
              </w:rPr>
              <w:t>Formularze do pobrania</w:t>
            </w:r>
          </w:p>
        </w:tc>
        <w:tc>
          <w:tcPr>
            <w:tcW w:w="6517" w:type="dxa"/>
          </w:tcPr>
          <w:p w14:paraId="44C0C21E" w14:textId="77777777" w:rsidR="002A4295" w:rsidRDefault="002A4295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4C05" w14:textId="0E20B6ED" w:rsidR="006B0258" w:rsidRDefault="006B0258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42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      deklaracja na podatek leśny,</w:t>
            </w:r>
          </w:p>
          <w:p w14:paraId="3AD31DAE" w14:textId="22F5ABCA" w:rsidR="006B0258" w:rsidRDefault="002A4295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ZDL</w:t>
            </w:r>
            <w:r w:rsidR="006B0258">
              <w:rPr>
                <w:rFonts w:ascii="Times New Roman" w:hAnsi="Times New Roman" w:cs="Times New Roman"/>
                <w:sz w:val="24"/>
                <w:szCs w:val="24"/>
              </w:rPr>
              <w:t>-1    załącznik o przedmiotach podlegających        opodatkowaniu</w:t>
            </w:r>
          </w:p>
          <w:p w14:paraId="50266916" w14:textId="219CFACF" w:rsidR="006B0258" w:rsidRDefault="006B0258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</w:t>
            </w:r>
            <w:r w:rsidR="002A429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   załącznik </w:t>
            </w:r>
            <w:r w:rsidR="00810A4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przedmiotach zwolnionych</w:t>
            </w:r>
          </w:p>
          <w:p w14:paraId="6C9A58C4" w14:textId="77777777" w:rsidR="006B0258" w:rsidRDefault="006B0258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Dostępne są na stronie:</w:t>
            </w:r>
          </w:p>
          <w:p w14:paraId="4E1A5FB9" w14:textId="784C46FE" w:rsidR="006B0258" w:rsidRDefault="006B0258" w:rsidP="006B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bip.lagiewniki.pl, </w:t>
            </w:r>
            <w:hyperlink r:id="rId11" w:history="1">
              <w:r w:rsidRPr="00C5021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www.epuap.gov.pl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także w pokoju nr 7.</w:t>
            </w:r>
          </w:p>
        </w:tc>
      </w:tr>
      <w:tr w:rsidR="000B1BE9" w14:paraId="12815467" w14:textId="77777777" w:rsidTr="002A4295">
        <w:trPr>
          <w:trHeight w:val="2551"/>
        </w:trPr>
        <w:tc>
          <w:tcPr>
            <w:tcW w:w="9067" w:type="dxa"/>
            <w:gridSpan w:val="2"/>
          </w:tcPr>
          <w:p w14:paraId="5E02FB21" w14:textId="68853EB1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F278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nspektor ds. wymiaru podatków</w:t>
            </w:r>
            <w:r w:rsidR="002A4295">
              <w:rPr>
                <w:rFonts w:ascii="Times New Roman" w:hAnsi="Times New Roman" w:cs="Times New Roman"/>
                <w:sz w:val="24"/>
                <w:szCs w:val="24"/>
              </w:rPr>
              <w:t xml:space="preserve"> i spraw finansowych</w:t>
            </w:r>
          </w:p>
          <w:p w14:paraId="614B1C11" w14:textId="2B4FEAF6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BA2E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B711" w14:textId="176D5A89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Sprawdził: Sekretarz Gminy</w:t>
            </w:r>
          </w:p>
          <w:p w14:paraId="3E7FBE6D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3FE2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D7910" w14:textId="77777777" w:rsidR="000B1BE9" w:rsidRDefault="000B1BE9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Zatwierdził: Wójt Gminy Łagiewniki</w:t>
            </w:r>
          </w:p>
          <w:p w14:paraId="78C58581" w14:textId="77777777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7F3F" w14:textId="203A546C" w:rsidR="00F278A3" w:rsidRDefault="00F278A3" w:rsidP="006E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EFC96" w14:textId="1D77C387" w:rsidR="002D4FC6" w:rsidRPr="006E1C11" w:rsidRDefault="002D4FC6" w:rsidP="006E1C11">
      <w:pPr>
        <w:rPr>
          <w:rFonts w:ascii="Times New Roman" w:hAnsi="Times New Roman" w:cs="Times New Roman"/>
          <w:sz w:val="24"/>
          <w:szCs w:val="24"/>
        </w:rPr>
      </w:pPr>
    </w:p>
    <w:sectPr w:rsidR="002D4FC6" w:rsidRPr="006E1C11" w:rsidSect="00320C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70BC" w14:textId="77777777" w:rsidR="00485A1B" w:rsidRDefault="00485A1B" w:rsidP="004C62E6">
      <w:pPr>
        <w:spacing w:after="0" w:line="240" w:lineRule="auto"/>
      </w:pPr>
      <w:r>
        <w:separator/>
      </w:r>
    </w:p>
  </w:endnote>
  <w:endnote w:type="continuationSeparator" w:id="0">
    <w:p w14:paraId="69DB01F9" w14:textId="77777777" w:rsidR="00485A1B" w:rsidRDefault="00485A1B" w:rsidP="004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6920" w14:textId="77777777" w:rsidR="004C62E6" w:rsidRDefault="004C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19A" w14:textId="77777777" w:rsidR="004C62E6" w:rsidRDefault="004C6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DE0C" w14:textId="77777777" w:rsidR="004C62E6" w:rsidRDefault="004C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4A1D" w14:textId="77777777" w:rsidR="00485A1B" w:rsidRDefault="00485A1B" w:rsidP="004C62E6">
      <w:pPr>
        <w:spacing w:after="0" w:line="240" w:lineRule="auto"/>
      </w:pPr>
      <w:r>
        <w:separator/>
      </w:r>
    </w:p>
  </w:footnote>
  <w:footnote w:type="continuationSeparator" w:id="0">
    <w:p w14:paraId="07FB4075" w14:textId="77777777" w:rsidR="00485A1B" w:rsidRDefault="00485A1B" w:rsidP="004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81E9" w14:textId="77777777" w:rsidR="004C62E6" w:rsidRDefault="004C6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35A0" w14:textId="77777777" w:rsidR="004C62E6" w:rsidRDefault="004C6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5133" w14:textId="77777777" w:rsidR="004C62E6" w:rsidRDefault="004C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840"/>
    <w:multiLevelType w:val="hybridMultilevel"/>
    <w:tmpl w:val="C83E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19DA"/>
    <w:multiLevelType w:val="hybridMultilevel"/>
    <w:tmpl w:val="50B2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E6"/>
    <w:rsid w:val="000B1BE9"/>
    <w:rsid w:val="00184BDE"/>
    <w:rsid w:val="00276B63"/>
    <w:rsid w:val="002A4295"/>
    <w:rsid w:val="002D4FC6"/>
    <w:rsid w:val="00320C96"/>
    <w:rsid w:val="00361944"/>
    <w:rsid w:val="00371CD6"/>
    <w:rsid w:val="00412F2A"/>
    <w:rsid w:val="004154C3"/>
    <w:rsid w:val="0047325A"/>
    <w:rsid w:val="00474210"/>
    <w:rsid w:val="00485A1B"/>
    <w:rsid w:val="004A2CAF"/>
    <w:rsid w:val="004C62E6"/>
    <w:rsid w:val="006B0258"/>
    <w:rsid w:val="006E1C11"/>
    <w:rsid w:val="006F07A1"/>
    <w:rsid w:val="00745E09"/>
    <w:rsid w:val="00750EE2"/>
    <w:rsid w:val="00810A4E"/>
    <w:rsid w:val="00825E03"/>
    <w:rsid w:val="008778C6"/>
    <w:rsid w:val="008B610A"/>
    <w:rsid w:val="008B6C9C"/>
    <w:rsid w:val="00980BE1"/>
    <w:rsid w:val="00A107EF"/>
    <w:rsid w:val="00A911BE"/>
    <w:rsid w:val="00D16149"/>
    <w:rsid w:val="00D57C32"/>
    <w:rsid w:val="00D655BA"/>
    <w:rsid w:val="00DC360E"/>
    <w:rsid w:val="00DD2A04"/>
    <w:rsid w:val="00DD43BD"/>
    <w:rsid w:val="00F25267"/>
    <w:rsid w:val="00F278A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49FB"/>
  <w15:docId w15:val="{4D87D209-69BE-4414-882A-B540FD00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610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2E6"/>
  </w:style>
  <w:style w:type="paragraph" w:styleId="Stopka">
    <w:name w:val="footer"/>
    <w:basedOn w:val="Normalny"/>
    <w:link w:val="StopkaZnak"/>
    <w:uiPriority w:val="99"/>
    <w:unhideWhenUsed/>
    <w:rsid w:val="004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E6"/>
  </w:style>
  <w:style w:type="paragraph" w:styleId="Akapitzlist">
    <w:name w:val="List Paragraph"/>
    <w:basedOn w:val="Normalny"/>
    <w:uiPriority w:val="34"/>
    <w:qFormat/>
    <w:rsid w:val="00750EE2"/>
    <w:pPr>
      <w:ind w:left="720"/>
      <w:contextualSpacing/>
    </w:pPr>
  </w:style>
  <w:style w:type="table" w:styleId="Tabela-Siatka">
    <w:name w:val="Table Grid"/>
    <w:basedOn w:val="Standardowy"/>
    <w:uiPriority w:val="39"/>
    <w:rsid w:val="00F2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52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26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B61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giewniki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ua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puap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giewni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wciecwierz</cp:lastModifiedBy>
  <cp:revision>3</cp:revision>
  <cp:lastPrinted>2021-10-18T11:53:00Z</cp:lastPrinted>
  <dcterms:created xsi:type="dcterms:W3CDTF">2021-10-25T07:00:00Z</dcterms:created>
  <dcterms:modified xsi:type="dcterms:W3CDTF">2021-10-25T07:02:00Z</dcterms:modified>
</cp:coreProperties>
</file>