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36A0" w14:textId="00E98A5F" w:rsidR="00173853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="00237662"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14:paraId="43984BCB" w14:textId="46245068" w:rsidR="008725C9" w:rsidRPr="00237662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14:paraId="31935389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4E3B59E" w14:textId="1A6E1D01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1CA56CBB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6EECA4DE" w14:textId="0D5B759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6F7F3DB9" w14:textId="0F00726D" w:rsidR="008725C9" w:rsidRPr="00237662" w:rsidRDefault="008725C9" w:rsidP="008725C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(adres)</w:t>
      </w:r>
    </w:p>
    <w:p w14:paraId="3823A17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270259A5" w14:textId="2035D0E1" w:rsidR="00B40E00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7508473D" w14:textId="6121F2B5" w:rsidR="008725C9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 w:rsidR="00237662"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14:paraId="187E06C9" w14:textId="77777777" w:rsidR="00B40E00" w:rsidRDefault="00B40E00" w:rsidP="00B40E00">
      <w:pPr>
        <w:spacing w:after="0" w:line="240" w:lineRule="auto"/>
        <w:rPr>
          <w:rFonts w:ascii="Times New Roman" w:hAnsi="Times New Roman" w:cs="Times New Roman"/>
        </w:rPr>
      </w:pPr>
    </w:p>
    <w:p w14:paraId="17937346" w14:textId="758B2F1D" w:rsidR="00B40E00" w:rsidRDefault="00B40E00" w:rsidP="00B40E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1ECEF6DD" w14:textId="6B546987" w:rsidR="00B40E00" w:rsidRDefault="00B40E00" w:rsidP="00B40E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(pesel)</w:t>
      </w:r>
    </w:p>
    <w:p w14:paraId="4A415732" w14:textId="77777777" w:rsidR="00EC45CF" w:rsidRPr="00237662" w:rsidRDefault="00EC45CF" w:rsidP="008725C9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B80CC4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5BD5E" w14:textId="543C3BD6" w:rsidR="00780C0F" w:rsidRPr="00237662" w:rsidRDefault="00EC45CF" w:rsidP="003250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3250EB" w:rsidRPr="003250EB">
        <w:rPr>
          <w:rFonts w:ascii="Times New Roman" w:hAnsi="Times New Roman" w:cs="Times New Roman"/>
          <w:b/>
          <w:bCs/>
          <w:sz w:val="24"/>
          <w:szCs w:val="24"/>
        </w:rPr>
        <w:t>Łagiewniki</w:t>
      </w:r>
      <w:r w:rsidR="003250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250EB" w:rsidRPr="003250EB">
        <w:rPr>
          <w:rFonts w:ascii="Times New Roman" w:hAnsi="Times New Roman" w:cs="Times New Roman"/>
          <w:b/>
          <w:bCs/>
          <w:sz w:val="24"/>
          <w:szCs w:val="24"/>
        </w:rPr>
        <w:t xml:space="preserve">ul. Jedności Narodowej 21, </w:t>
      </w:r>
      <w:r w:rsidR="003250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250EB" w:rsidRPr="003250EB">
        <w:rPr>
          <w:rFonts w:ascii="Times New Roman" w:hAnsi="Times New Roman" w:cs="Times New Roman"/>
          <w:b/>
          <w:bCs/>
          <w:sz w:val="24"/>
          <w:szCs w:val="24"/>
        </w:rPr>
        <w:t>58-210</w:t>
      </w:r>
      <w:r w:rsidR="00325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0EB" w:rsidRPr="003250EB">
        <w:rPr>
          <w:rFonts w:ascii="Times New Roman" w:hAnsi="Times New Roman" w:cs="Times New Roman"/>
          <w:b/>
          <w:bCs/>
          <w:sz w:val="24"/>
          <w:szCs w:val="24"/>
        </w:rPr>
        <w:t>Łagiewniki</w:t>
      </w:r>
    </w:p>
    <w:p w14:paraId="7A883FB8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385A" w14:textId="3C93509C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8FB34A0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1473A" w14:textId="580167E2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0" w:name="_Hlk137814451"/>
      <w:r w:rsidRPr="00237662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0"/>
    </w:p>
    <w:p w14:paraId="055EFD75" w14:textId="77777777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7874A" w14:textId="77777777" w:rsidR="00237662" w:rsidRDefault="00237662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D9953" w14:textId="7177177A" w:rsidR="00237662" w:rsidRDefault="00B52A04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o wydanie zaświadczenia potwierdzającego okres pełnienia przeze mnie funkcji sołtysa </w:t>
      </w:r>
      <w:r w:rsidR="001267DE">
        <w:rPr>
          <w:rFonts w:ascii="Times New Roman" w:hAnsi="Times New Roman" w:cs="Times New Roman"/>
          <w:sz w:val="24"/>
          <w:szCs w:val="24"/>
        </w:rPr>
        <w:t xml:space="preserve">w </w:t>
      </w:r>
      <w:r w:rsidR="00237662" w:rsidRPr="00237662">
        <w:rPr>
          <w:rFonts w:ascii="Times New Roman" w:hAnsi="Times New Roman" w:cs="Times New Roman"/>
          <w:sz w:val="24"/>
          <w:szCs w:val="24"/>
        </w:rPr>
        <w:t>sołectw</w:t>
      </w:r>
      <w:r w:rsidR="001267DE">
        <w:rPr>
          <w:rFonts w:ascii="Times New Roman" w:hAnsi="Times New Roman" w:cs="Times New Roman"/>
          <w:sz w:val="24"/>
          <w:szCs w:val="24"/>
        </w:rPr>
        <w:t>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w następujący</w:t>
      </w:r>
      <w:r w:rsidR="001267DE">
        <w:rPr>
          <w:rFonts w:ascii="Times New Roman" w:hAnsi="Times New Roman" w:cs="Times New Roman"/>
          <w:sz w:val="24"/>
          <w:szCs w:val="24"/>
        </w:rPr>
        <w:t>m okresie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E211DD4" w14:textId="77777777"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EC45CF" w14:paraId="2BD51B59" w14:textId="77777777" w:rsidTr="00EC45CF">
        <w:tc>
          <w:tcPr>
            <w:tcW w:w="708" w:type="dxa"/>
          </w:tcPr>
          <w:p w14:paraId="6EC1F1A7" w14:textId="40501529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65302">
              <w:rPr>
                <w:sz w:val="20"/>
                <w:szCs w:val="20"/>
              </w:rPr>
              <w:t>.p.</w:t>
            </w:r>
          </w:p>
        </w:tc>
        <w:tc>
          <w:tcPr>
            <w:tcW w:w="3828" w:type="dxa"/>
          </w:tcPr>
          <w:p w14:paraId="21609419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3827" w:type="dxa"/>
          </w:tcPr>
          <w:p w14:paraId="111E4373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</w:tr>
      <w:tr w:rsidR="00EC45CF" w14:paraId="3148F6FC" w14:textId="77777777" w:rsidTr="00EC45CF">
        <w:trPr>
          <w:trHeight w:val="454"/>
        </w:trPr>
        <w:tc>
          <w:tcPr>
            <w:tcW w:w="708" w:type="dxa"/>
          </w:tcPr>
          <w:p w14:paraId="2986E745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76315E9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F4C6F4C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14:paraId="59F18469" w14:textId="77777777" w:rsidTr="00EC45CF">
        <w:trPr>
          <w:trHeight w:val="454"/>
        </w:trPr>
        <w:tc>
          <w:tcPr>
            <w:tcW w:w="708" w:type="dxa"/>
          </w:tcPr>
          <w:p w14:paraId="57380174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A9CAC2A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78585C0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14:paraId="3CC38E86" w14:textId="77777777" w:rsidTr="00EC45CF">
        <w:trPr>
          <w:trHeight w:val="454"/>
        </w:trPr>
        <w:tc>
          <w:tcPr>
            <w:tcW w:w="708" w:type="dxa"/>
          </w:tcPr>
          <w:p w14:paraId="21718F15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C8AD16D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91104D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C7B520B" w14:textId="77777777"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C8342" w14:textId="3EDB89DD" w:rsidR="00EC45CF" w:rsidRDefault="00780C0F" w:rsidP="0078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 z tytułu pełnienia funkcji sołtysa.</w:t>
      </w:r>
    </w:p>
    <w:p w14:paraId="68C05085" w14:textId="77777777"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DEE2F" w14:textId="284640F0" w:rsidR="001267DE" w:rsidRDefault="00EC45CF" w:rsidP="00EC45CF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14:paraId="7255A378" w14:textId="7BDADA99" w:rsidR="00EC45CF" w:rsidRDefault="00EC45CF" w:rsidP="00EC45CF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14:paraId="684448FB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46FEE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5FD7D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C4D6C" w14:textId="2DE32B6F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zaświadczenia :</w:t>
      </w:r>
    </w:p>
    <w:p w14:paraId="14439101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5D0AA" w14:textId="331239F8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A605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…….., dnia ……</w:t>
      </w:r>
      <w:r w:rsidR="00BA605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……………….</w:t>
      </w:r>
    </w:p>
    <w:p w14:paraId="08428E38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8D42A" w14:textId="572ADFF5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774F4BFD" w14:textId="48F3EE21" w:rsidR="00780C0F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(podpi</w:t>
      </w:r>
      <w:r w:rsidR="00B40E00">
        <w:rPr>
          <w:rFonts w:ascii="Times New Roman" w:hAnsi="Times New Roman" w:cs="Times New Roman"/>
        </w:rPr>
        <w:t>s)</w:t>
      </w:r>
    </w:p>
    <w:p w14:paraId="43BA289D" w14:textId="77777777" w:rsidR="003250EB" w:rsidRDefault="003250EB" w:rsidP="00EC4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AF1D8" w14:textId="25D050D8" w:rsidR="00EC45CF" w:rsidRPr="003250EB" w:rsidRDefault="00EC45CF" w:rsidP="00EC4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0EB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51EA857E" w14:textId="77777777" w:rsidR="00EC45CF" w:rsidRPr="003250EB" w:rsidRDefault="00EC45CF" w:rsidP="00EC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9EE28" w14:textId="77777777" w:rsidR="00EC45CF" w:rsidRPr="003250EB" w:rsidRDefault="00EC45CF" w:rsidP="00EC45CF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. z 2016r. Nr 119, s.1 ze zm.) - dalej: „RODO” informuję, że:</w:t>
      </w:r>
    </w:p>
    <w:p w14:paraId="27091085" w14:textId="634FFB13" w:rsidR="003250EB" w:rsidRPr="003250EB" w:rsidRDefault="00EC45CF" w:rsidP="003250EB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Administratorem Państwa danych jest </w:t>
      </w:r>
      <w:r w:rsidR="003250EB" w:rsidRPr="003250EB">
        <w:rPr>
          <w:rFonts w:ascii="Times New Roman" w:eastAsiaTheme="minorEastAsia" w:hAnsi="Times New Roman" w:cs="Arial"/>
          <w:b/>
          <w:bCs/>
          <w:kern w:val="0"/>
          <w:sz w:val="24"/>
          <w:szCs w:val="24"/>
          <w:lang w:eastAsia="pl-PL"/>
          <w14:ligatures w14:val="none"/>
        </w:rPr>
        <w:t>Gmina Łagiewniki</w:t>
      </w:r>
      <w:r w:rsidR="003250EB"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reprezentowana przez </w:t>
      </w:r>
      <w:r w:rsidR="003250EB" w:rsidRPr="003250EB">
        <w:rPr>
          <w:rFonts w:ascii="Times New Roman" w:eastAsiaTheme="minorEastAsia" w:hAnsi="Times New Roman" w:cs="Arial"/>
          <w:b/>
          <w:bCs/>
          <w:kern w:val="0"/>
          <w:sz w:val="24"/>
          <w:szCs w:val="24"/>
          <w:lang w:eastAsia="pl-PL"/>
          <w14:ligatures w14:val="none"/>
        </w:rPr>
        <w:t xml:space="preserve">Wójta Gminy </w:t>
      </w:r>
      <w:bookmarkStart w:id="1" w:name="_Hlk139379071"/>
      <w:r w:rsidR="003250EB" w:rsidRPr="003250EB">
        <w:rPr>
          <w:rFonts w:ascii="Times New Roman" w:eastAsiaTheme="minorEastAsia" w:hAnsi="Times New Roman" w:cs="Arial"/>
          <w:b/>
          <w:bCs/>
          <w:kern w:val="0"/>
          <w:sz w:val="24"/>
          <w:szCs w:val="24"/>
          <w:lang w:eastAsia="pl-PL"/>
          <w14:ligatures w14:val="none"/>
        </w:rPr>
        <w:t>Łagiewniki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="003250EB"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Adres: ul. Jedności Narodowej 21, 58-210 Łagiewniki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br/>
      </w:r>
      <w:r w:rsidR="003250EB"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Tel. 74-8939455</w:t>
      </w:r>
    </w:p>
    <w:p w14:paraId="06DCBE6D" w14:textId="43026ADB" w:rsidR="00EC45CF" w:rsidRPr="003250EB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="003250EB" w:rsidRPr="00C3055F">
          <w:rPr>
            <w:rStyle w:val="Hipercze"/>
            <w:rFonts w:ascii="Times New Roman" w:eastAsiaTheme="minorEastAsia" w:hAnsi="Times New Roman" w:cs="Arial"/>
            <w:kern w:val="0"/>
            <w:sz w:val="24"/>
            <w:szCs w:val="24"/>
            <w:lang w:eastAsia="pl-PL"/>
            <w14:ligatures w14:val="none"/>
          </w:rPr>
          <w:t>biuro@msvs.com.pl</w:t>
        </w:r>
      </w:hyperlink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5D820089" w14:textId="73493CDF" w:rsidR="00EC45CF" w:rsidRPr="003250EB" w:rsidRDefault="00EC45CF" w:rsidP="00E2747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Państwa dane osobowe będą przetwarzane w celu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przyjęcia i 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rozpatrzenia wniosku o wydanie zaświadczenia</w:t>
      </w:r>
      <w:r w:rsidRPr="003250EB">
        <w:rPr>
          <w:sz w:val="24"/>
          <w:szCs w:val="24"/>
        </w:rPr>
        <w:t xml:space="preserve"> 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potwierdzającego okres pełnienia funkcji sołtysa,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co jest 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wypełnieni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em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obowiązku prawnego ciążącego na Administratorze (art. 6 ust. 1 lit. c RODO)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wynikającym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. z Ustaw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y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E27478"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z dnia 26 maja 2023 r. o świadczeniu pieniężnym z tytułu pełnienia funkcji sołtysa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. W przypadku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podania przez 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Państwa danych osobowych innych niż wynikające z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ustawy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,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Administrator przyjmuję, iż wyrażają Państwo 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zgod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ę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na przetwarzanie swoich danych osobowych (art. 6 ust. 1 lit. a RODO). </w:t>
      </w:r>
    </w:p>
    <w:p w14:paraId="52E42B01" w14:textId="4BB09222" w:rsidR="00EC45CF" w:rsidRPr="003250EB" w:rsidRDefault="00EC45CF" w:rsidP="00E2747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Państwa dane osobowe będą przetwarzane przez okres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5 lat od wydania zaświadczenia, jednak nie krócej niż przez okres archiwizacji wynikający z odrębnych przepisów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.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Dane podane na podstawie zgody, mogą zostać usunięte wcześniej poprzez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wycofani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e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przez Państwa zgody na ich przetwarzanie.</w:t>
      </w:r>
    </w:p>
    <w:p w14:paraId="79900C9F" w14:textId="15B7545D" w:rsidR="00EC45CF" w:rsidRPr="003250EB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Państwa dane osobowe nie będą podlegały zautomatyzowanemu podejmowaniu decyzji, w tym o profilowaniu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oraz 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nie będą przekazywane poza Europejski Obszar Gospodarczy.</w:t>
      </w:r>
    </w:p>
    <w:p w14:paraId="264129BF" w14:textId="77777777" w:rsidR="00EC45CF" w:rsidRPr="003250EB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2CEB5323" w14:textId="77777777" w:rsidR="00EC45CF" w:rsidRPr="003250EB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5AE13BE2" w14:textId="77777777" w:rsidR="00EC45CF" w:rsidRPr="003250EB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DC32299" w14:textId="77777777" w:rsidR="00EC45CF" w:rsidRPr="003250EB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121304BA" w14:textId="77777777" w:rsidR="00EC45CF" w:rsidRPr="003250EB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7EA90F6F" w14:textId="02E056CF" w:rsidR="00EC45CF" w:rsidRPr="003250EB" w:rsidRDefault="003250EB" w:rsidP="003250EB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Przysługuje również Państwu </w:t>
      </w:r>
      <w:r w:rsidR="00EC45CF"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6C21A8C" w14:textId="6C2F1AA8" w:rsidR="00EC45CF" w:rsidRPr="003250EB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Podanie przez Państwa danych osobowych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wynikających z ustawy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jest obowiązkowe, a ich nieprzekazanie skutkować będzie 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odmową wydania zaświadczenia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. Nieprzekazanie danych udostępnianych dobrowolnie pozostaje bez wpływu na rozpoznanie sprawy. </w:t>
      </w:r>
    </w:p>
    <w:p w14:paraId="4F814533" w14:textId="56944E57" w:rsidR="00EC45CF" w:rsidRPr="003250EB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</w:pP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</w:t>
      </w:r>
      <w:r w:rsid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 xml:space="preserve"> (dostawcy systemów informatycznych)</w:t>
      </w:r>
      <w:r w:rsidRPr="003250EB">
        <w:rPr>
          <w:rFonts w:ascii="Times New Roman" w:eastAsiaTheme="minorEastAsia" w:hAnsi="Times New Roman" w:cs="Arial"/>
          <w:kern w:val="0"/>
          <w:sz w:val="24"/>
          <w:szCs w:val="24"/>
          <w:lang w:eastAsia="pl-PL"/>
          <w14:ligatures w14:val="none"/>
        </w:rPr>
        <w:t>, a także podmiotom lub organom uprawnionym na podstawie przepisów prawa.</w:t>
      </w:r>
    </w:p>
    <w:p w14:paraId="2D48954A" w14:textId="77777777" w:rsidR="00EC45CF" w:rsidRPr="00EC45CF" w:rsidRDefault="00EC45CF" w:rsidP="00EC45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kern w:val="0"/>
          <w:sz w:val="24"/>
          <w:szCs w:val="20"/>
          <w:lang w:eastAsia="pl-PL"/>
          <w14:ligatures w14:val="none"/>
        </w:rPr>
      </w:pPr>
    </w:p>
    <w:p w14:paraId="5F1F0DE8" w14:textId="77777777" w:rsidR="00EC45CF" w:rsidRPr="00237662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45CF" w:rsidRPr="00237662" w:rsidSect="00B52A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05684">
    <w:abstractNumId w:val="1"/>
  </w:num>
  <w:num w:numId="2" w16cid:durableId="1940597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9932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B2"/>
    <w:rsid w:val="001267DE"/>
    <w:rsid w:val="00173853"/>
    <w:rsid w:val="00237662"/>
    <w:rsid w:val="003250EB"/>
    <w:rsid w:val="00780C0F"/>
    <w:rsid w:val="008725C9"/>
    <w:rsid w:val="00B40E00"/>
    <w:rsid w:val="00B52A04"/>
    <w:rsid w:val="00B8000A"/>
    <w:rsid w:val="00BA6059"/>
    <w:rsid w:val="00E27478"/>
    <w:rsid w:val="00EC45CF"/>
    <w:rsid w:val="00ED2433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173A"/>
  <w15:chartTrackingRefBased/>
  <w15:docId w15:val="{E3C29FE8-4057-43B9-80FC-6AEF548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5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Łagiewniki</dc:creator>
  <cp:keywords/>
  <dc:description/>
  <cp:lastModifiedBy>Janusz Jaworski</cp:lastModifiedBy>
  <cp:revision>2</cp:revision>
  <cp:lastPrinted>2023-07-05T06:17:00Z</cp:lastPrinted>
  <dcterms:created xsi:type="dcterms:W3CDTF">2023-07-05T10:28:00Z</dcterms:created>
  <dcterms:modified xsi:type="dcterms:W3CDTF">2023-07-05T10:28:00Z</dcterms:modified>
</cp:coreProperties>
</file>